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59" w:rsidRPr="002F1E58" w:rsidRDefault="00AC0C59" w:rsidP="00AC0C59">
      <w:pPr>
        <w:jc w:val="center"/>
        <w:rPr>
          <w:lang w:val="sr-Cyrl-CS"/>
        </w:rPr>
      </w:pPr>
      <w:r w:rsidRPr="007E382F">
        <w:rPr>
          <w:b/>
          <w:lang w:val="sr-Cyrl-CS"/>
        </w:rPr>
        <w:t>Табеле 5.4.</w:t>
      </w:r>
      <w:r w:rsidRPr="007E382F">
        <w:rPr>
          <w:b/>
          <w:lang w:val="ru-RU"/>
        </w:rPr>
        <w:t>-5.7.</w:t>
      </w:r>
      <w:r w:rsidRPr="007E382F">
        <w:rPr>
          <w:b/>
          <w:lang w:val="sr-Cyrl-CS"/>
        </w:rPr>
        <w:t xml:space="preserve"> Листа предмета на студијском програму првог нивоа, по типу предмета</w:t>
      </w:r>
      <w:r w:rsidRPr="007E382F">
        <w:rPr>
          <w:lang w:val="sr-Cyrl-CS"/>
        </w:rPr>
        <w:t>: Академско-општеобразовни предмети,  Теоријско-методолошки предмети, Научно, односно уметничко стручни, Стручно апликативни</w:t>
      </w:r>
    </w:p>
    <w:p w:rsidR="00AC0C59" w:rsidRPr="002F1E58" w:rsidRDefault="00AC0C59" w:rsidP="00AC0C59">
      <w:pPr>
        <w:jc w:val="center"/>
        <w:rPr>
          <w:lang w:val="sr-Cyrl-CS"/>
        </w:rPr>
      </w:pP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1180"/>
        <w:gridCol w:w="2865"/>
        <w:gridCol w:w="1149"/>
        <w:gridCol w:w="1218"/>
      </w:tblGrid>
      <w:tr w:rsidR="004D2034" w:rsidRPr="00AD1ACD" w:rsidTr="004D2034">
        <w:trPr>
          <w:trHeight w:val="227"/>
        </w:trPr>
        <w:tc>
          <w:tcPr>
            <w:tcW w:w="2722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Тип предмета</w:t>
            </w: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b/>
                <w:bCs/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Шифра предмета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Назив предмета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b/>
                <w:bCs/>
                <w:lang w:val="sr-Cyrl-CS"/>
              </w:rPr>
              <w:t>ЕСПБ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4D2034" w:rsidRDefault="004D2034" w:rsidP="00313B78">
            <w:pPr>
              <w:rPr>
                <w:lang w:val="sr-Cyrl-CS"/>
              </w:rPr>
            </w:pPr>
          </w:p>
          <w:p w:rsidR="004D2034" w:rsidRDefault="004D2034" w:rsidP="00313B78">
            <w:pPr>
              <w:rPr>
                <w:lang w:val="sr-Cyrl-CS"/>
              </w:rPr>
            </w:pPr>
          </w:p>
          <w:p w:rsidR="004D2034" w:rsidRPr="00AD1ACD" w:rsidRDefault="004D2034" w:rsidP="00313B78">
            <w:pPr>
              <w:rPr>
                <w:b/>
                <w:lang w:val="sr-Cyrl-CS"/>
              </w:rPr>
            </w:pPr>
            <w:r w:rsidRPr="00AD1ACD">
              <w:rPr>
                <w:lang w:val="sr-Cyrl-CS"/>
              </w:rPr>
              <w:t xml:space="preserve">Академско-општеобразовни предмети </w:t>
            </w:r>
          </w:p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АХЕМ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Агрикултурна хемија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</w:t>
            </w:r>
          </w:p>
        </w:tc>
        <w:tc>
          <w:tcPr>
            <w:tcW w:w="1218" w:type="dxa"/>
            <w:shd w:val="clear" w:color="auto" w:fill="auto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СОЦ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Социологија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</w:t>
            </w:r>
          </w:p>
        </w:tc>
        <w:tc>
          <w:tcPr>
            <w:tcW w:w="1218" w:type="dxa"/>
            <w:shd w:val="clear" w:color="auto" w:fill="auto"/>
          </w:tcPr>
          <w:p w:rsidR="004D2034" w:rsidRPr="00AC3DD0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ОСЕК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Основи економије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</w:t>
            </w:r>
          </w:p>
        </w:tc>
        <w:tc>
          <w:tcPr>
            <w:tcW w:w="1218" w:type="dxa"/>
            <w:shd w:val="clear" w:color="auto" w:fill="auto"/>
          </w:tcPr>
          <w:p w:rsidR="004D2034" w:rsidRPr="00AC3DD0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ПП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Пословно право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</w:t>
            </w:r>
          </w:p>
        </w:tc>
        <w:tc>
          <w:tcPr>
            <w:tcW w:w="1218" w:type="dxa"/>
            <w:shd w:val="clear" w:color="auto" w:fill="auto"/>
          </w:tcPr>
          <w:p w:rsidR="004D2034" w:rsidRPr="004679E8" w:rsidRDefault="004D2034" w:rsidP="00313B7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Е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Енглески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175E61" w:rsidRDefault="004D2034" w:rsidP="00313B78">
            <w:pPr>
              <w:jc w:val="center"/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Немачки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175E61" w:rsidRDefault="004D2034" w:rsidP="00313B78">
            <w:pPr>
              <w:jc w:val="center"/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Француски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175E61" w:rsidRDefault="004D2034" w:rsidP="00313B78">
            <w:pPr>
              <w:jc w:val="center"/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Руски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175E61" w:rsidRDefault="004D2034" w:rsidP="00313B78">
            <w:pPr>
              <w:jc w:val="center"/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4D2034" w:rsidRPr="00AD1ACD" w:rsidRDefault="004D2034" w:rsidP="00313B78">
            <w:pPr>
              <w:rPr>
                <w:b/>
                <w:lang w:val="ru-RU"/>
              </w:rPr>
            </w:pPr>
            <w:r w:rsidRPr="00AD1ACD">
              <w:rPr>
                <w:lang w:val="sr-Cyrl-CS"/>
              </w:rPr>
              <w:t xml:space="preserve">% ЕСПБ академско-општеобразовних предмета </w:t>
            </w:r>
            <w:r w:rsidRPr="00AD1ACD">
              <w:rPr>
                <w:b/>
                <w:lang w:val="sr-Cyrl-CS"/>
              </w:rPr>
              <w:t xml:space="preserve">= </w:t>
            </w:r>
            <w:r w:rsidRPr="004679E8">
              <w:rPr>
                <w:b/>
                <w:lang w:val="ru-RU"/>
              </w:rPr>
              <w:t>15,81%</w:t>
            </w:r>
            <w:r w:rsidRPr="004679E8">
              <w:rPr>
                <w:lang w:val="ru-RU"/>
              </w:rPr>
              <w:t xml:space="preserve">  </w:t>
            </w:r>
            <w:r w:rsidRPr="00AD1ACD">
              <w:rPr>
                <w:lang w:val="ru-RU"/>
              </w:rPr>
              <w:t xml:space="preserve"> </w:t>
            </w:r>
          </w:p>
        </w:tc>
        <w:tc>
          <w:tcPr>
            <w:tcW w:w="1218" w:type="dxa"/>
            <w:shd w:val="clear" w:color="auto" w:fill="auto"/>
          </w:tcPr>
          <w:p w:rsidR="004D2034" w:rsidRPr="004679E8" w:rsidRDefault="004D2034" w:rsidP="00313B78">
            <w:pPr>
              <w:jc w:val="center"/>
              <w:rPr>
                <w:lang w:val="sr-Cyrl-CS"/>
              </w:rPr>
            </w:pPr>
            <w:r w:rsidRPr="004679E8">
              <w:rPr>
                <w:b/>
                <w:lang w:val="sr-Cyrl-CS"/>
              </w:rPr>
              <w:t>46</w:t>
            </w:r>
            <w:r w:rsidRPr="004679E8">
              <w:t xml:space="preserve"> 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4D2034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МАТ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Математ</w:t>
            </w:r>
            <w:r>
              <w:rPr>
                <w:lang w:val="sr-Cyrl-RS"/>
              </w:rPr>
              <w:t>и</w:t>
            </w:r>
            <w:r w:rsidRPr="00AD1ACD">
              <w:rPr>
                <w:lang w:val="sr-Cyrl-CS"/>
              </w:rPr>
              <w:t>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F26035" w:rsidRDefault="004D2034" w:rsidP="00313B78">
            <w:pPr>
              <w:tabs>
                <w:tab w:val="left" w:pos="567"/>
              </w:tabs>
              <w:spacing w:after="60"/>
              <w:jc w:val="center"/>
              <w:rPr>
                <w:bCs/>
              </w:rPr>
            </w:pPr>
            <w:r w:rsidRPr="00F26035">
              <w:rPr>
                <w:bCs/>
              </w:rPr>
              <w:t>I</w:t>
            </w:r>
          </w:p>
        </w:tc>
        <w:tc>
          <w:tcPr>
            <w:tcW w:w="1218" w:type="dxa"/>
            <w:shd w:val="clear" w:color="auto" w:fill="auto"/>
          </w:tcPr>
          <w:p w:rsidR="004D2034" w:rsidRPr="00175E61" w:rsidRDefault="004D2034" w:rsidP="00313B78">
            <w:pPr>
              <w:jc w:val="center"/>
            </w:pPr>
            <w:r>
              <w:t>8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МАЕК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Макроекономија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III</w:t>
            </w:r>
          </w:p>
        </w:tc>
        <w:tc>
          <w:tcPr>
            <w:tcW w:w="1218" w:type="dxa"/>
            <w:shd w:val="clear" w:color="auto" w:fill="auto"/>
          </w:tcPr>
          <w:p w:rsidR="004D2034" w:rsidRPr="003E67CB" w:rsidRDefault="004D2034" w:rsidP="00313B78">
            <w:pPr>
              <w:jc w:val="center"/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>СТАТ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>Статистика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III</w:t>
            </w:r>
          </w:p>
        </w:tc>
        <w:tc>
          <w:tcPr>
            <w:tcW w:w="1218" w:type="dxa"/>
            <w:shd w:val="clear" w:color="auto" w:fill="auto"/>
          </w:tcPr>
          <w:p w:rsidR="004D2034" w:rsidRPr="00AD1ACD" w:rsidRDefault="004D2034" w:rsidP="00313B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3E67CB" w:rsidRDefault="004D2034" w:rsidP="00313B78">
            <w:pPr>
              <w:jc w:val="center"/>
            </w:pPr>
            <w:r w:rsidRPr="00AD1ACD">
              <w:rPr>
                <w:lang w:val="sr-Cyrl-CS"/>
              </w:rPr>
              <w:t>Т</w:t>
            </w:r>
            <w:r>
              <w:rPr>
                <w:lang w:val="sr-Cyrl-CS"/>
              </w:rPr>
              <w:t>ТК</w:t>
            </w:r>
            <w:r>
              <w:t xml:space="preserve"> 1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3E67CB" w:rsidRDefault="004D2034" w:rsidP="00313B78">
            <w:r w:rsidRPr="00AD1ACD">
              <w:rPr>
                <w:lang w:val="sr-Cyrl-CS"/>
              </w:rPr>
              <w:t xml:space="preserve">Теорија трошкова са калкулацијама </w:t>
            </w:r>
            <w:r>
              <w:t>1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3E67CB" w:rsidRDefault="004D2034" w:rsidP="00313B78">
            <w:pPr>
              <w:jc w:val="center"/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ЕММ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color w:val="000000"/>
              </w:rPr>
              <w:t>Економетријски модели и методи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C3DD0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8A1751" w:rsidRDefault="004D2034" w:rsidP="00313B7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ОФИН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</w:pPr>
            <w:r w:rsidRPr="00440EBE">
              <w:t>Основи финансија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3E67CB" w:rsidRDefault="004D2034" w:rsidP="00313B78">
            <w:pPr>
              <w:jc w:val="center"/>
            </w:pPr>
            <w:r w:rsidRPr="00AD1ACD">
              <w:rPr>
                <w:lang w:val="sr-Cyrl-CS"/>
              </w:rPr>
              <w:t>Т</w:t>
            </w:r>
            <w:r>
              <w:rPr>
                <w:lang w:val="sr-Cyrl-CS"/>
              </w:rPr>
              <w:t>ТК</w:t>
            </w:r>
            <w:r>
              <w:t xml:space="preserve"> 2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3E67CB" w:rsidRDefault="004D2034" w:rsidP="00313B78">
            <w:r w:rsidRPr="00AD1ACD">
              <w:rPr>
                <w:lang w:val="sr-Cyrl-CS"/>
              </w:rPr>
              <w:t xml:space="preserve">Теорија трошкова са калкулацијама </w:t>
            </w:r>
            <w:r>
              <w:t>2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3E67CB" w:rsidRDefault="004D2034" w:rsidP="00313B78">
            <w:pPr>
              <w:jc w:val="center"/>
            </w:pPr>
            <w: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ОПИС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Операциона истраживања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IV</w:t>
            </w:r>
          </w:p>
        </w:tc>
        <w:tc>
          <w:tcPr>
            <w:tcW w:w="1218" w:type="dxa"/>
            <w:shd w:val="clear" w:color="auto" w:fill="auto"/>
          </w:tcPr>
          <w:p w:rsidR="004D2034" w:rsidRPr="00AC3DD0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ЕСТА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Економска статистика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</w:t>
            </w:r>
          </w:p>
        </w:tc>
        <w:tc>
          <w:tcPr>
            <w:tcW w:w="1218" w:type="dxa"/>
            <w:shd w:val="clear" w:color="auto" w:fill="auto"/>
          </w:tcPr>
          <w:p w:rsidR="004D2034" w:rsidRPr="00F27803" w:rsidRDefault="004D2034" w:rsidP="00313B78">
            <w:pPr>
              <w:jc w:val="center"/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СК</w:t>
            </w:r>
            <w:r w:rsidRPr="00AD1ACD">
              <w:rPr>
                <w:lang w:val="sr-Cyrl-CS"/>
              </w:rPr>
              <w:t>К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Статистичка контрола квалитета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</w:t>
            </w:r>
          </w:p>
        </w:tc>
        <w:tc>
          <w:tcPr>
            <w:tcW w:w="1218" w:type="dxa"/>
            <w:shd w:val="clear" w:color="auto" w:fill="auto"/>
          </w:tcPr>
          <w:p w:rsidR="004D2034" w:rsidRPr="00975A44" w:rsidRDefault="004D2034" w:rsidP="00313B78">
            <w:pPr>
              <w:jc w:val="center"/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                                                                                                                            Укупно ЕСПБ</w:t>
            </w:r>
          </w:p>
          <w:p w:rsidR="004D2034" w:rsidRPr="00ED3026" w:rsidRDefault="004D2034" w:rsidP="00313B78">
            <w:pPr>
              <w:rPr>
                <w:lang w:val="sr-Cyrl-RS"/>
              </w:rPr>
            </w:pPr>
            <w:r w:rsidRPr="00AD1ACD">
              <w:rPr>
                <w:lang w:val="sr-Cyrl-CS"/>
              </w:rPr>
              <w:t xml:space="preserve">% ЕСПБ Теоријско-методолошких предмета = </w:t>
            </w:r>
            <w:r w:rsidRPr="004679E8">
              <w:rPr>
                <w:b/>
                <w:lang w:val="sr-Cyrl-RS"/>
              </w:rPr>
              <w:t>20,96%</w:t>
            </w:r>
          </w:p>
        </w:tc>
        <w:tc>
          <w:tcPr>
            <w:tcW w:w="1218" w:type="dxa"/>
            <w:shd w:val="clear" w:color="auto" w:fill="auto"/>
          </w:tcPr>
          <w:p w:rsidR="004D2034" w:rsidRPr="004679E8" w:rsidRDefault="004D2034" w:rsidP="00313B7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61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4D2034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СТОЧ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Сточарство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II</w:t>
            </w:r>
          </w:p>
        </w:tc>
        <w:tc>
          <w:tcPr>
            <w:tcW w:w="1218" w:type="dxa"/>
            <w:shd w:val="clear" w:color="auto" w:fill="auto"/>
          </w:tcPr>
          <w:p w:rsidR="004D2034" w:rsidRPr="00DD1E1F" w:rsidRDefault="004D2034" w:rsidP="00313B78">
            <w:pPr>
              <w:jc w:val="center"/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ВО</w:t>
            </w:r>
            <w:r w:rsidRPr="00AD1ACD">
              <w:rPr>
                <w:lang w:val="sr-Cyrl-CS"/>
              </w:rPr>
              <w:t>ВИ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Воћарство</w:t>
            </w:r>
            <w:r>
              <w:t xml:space="preserve"> </w:t>
            </w:r>
            <w:r w:rsidRPr="00AD1ACD">
              <w:rPr>
                <w:lang w:val="sr-Cyrl-CS"/>
              </w:rPr>
              <w:t>и виноградарство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II</w:t>
            </w:r>
          </w:p>
        </w:tc>
        <w:tc>
          <w:tcPr>
            <w:tcW w:w="1218" w:type="dxa"/>
            <w:shd w:val="clear" w:color="auto" w:fill="auto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РАПО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Ратарство и повртарство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II</w:t>
            </w:r>
          </w:p>
        </w:tc>
        <w:tc>
          <w:tcPr>
            <w:tcW w:w="1218" w:type="dxa"/>
            <w:shd w:val="clear" w:color="auto" w:fill="auto"/>
          </w:tcPr>
          <w:p w:rsidR="004D2034" w:rsidRPr="00AC3DD0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МЕХП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Механизација пољоприв</w:t>
            </w:r>
            <w:bookmarkStart w:id="0" w:name="_GoBack"/>
            <w:bookmarkEnd w:id="0"/>
            <w:r w:rsidRPr="00AD1ACD">
              <w:rPr>
                <w:lang w:val="sr-Cyrl-CS"/>
              </w:rPr>
              <w:t>реде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II</w:t>
            </w:r>
          </w:p>
        </w:tc>
        <w:tc>
          <w:tcPr>
            <w:tcW w:w="1218" w:type="dxa"/>
            <w:shd w:val="clear" w:color="auto" w:fill="auto"/>
          </w:tcPr>
          <w:p w:rsidR="004D2034" w:rsidRPr="00AC3DD0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МЕЛ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Мелиорације земљишта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II</w:t>
            </w:r>
          </w:p>
        </w:tc>
        <w:tc>
          <w:tcPr>
            <w:tcW w:w="1218" w:type="dxa"/>
            <w:shd w:val="clear" w:color="auto" w:fill="auto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АКВА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Аквакултура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НАЦЕ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Нац</w:t>
            </w:r>
            <w:r w:rsidRPr="00AD1ACD">
              <w:rPr>
                <w:lang w:val="sr-Cyrl-CS"/>
              </w:rPr>
              <w:t>онална економика и привредни систем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F92B19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8A1751">
            <w:pPr>
              <w:jc w:val="center"/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>МП</w:t>
            </w:r>
            <w:r>
              <w:rPr>
                <w:color w:val="000000"/>
                <w:lang w:val="sr-Cyrl-CS"/>
              </w:rPr>
              <w:t>СП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>Менаџмент пословних система пољопривреде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IV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>7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ЕПРЖ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Економика природних ресурса  и животне средине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IV</w:t>
            </w:r>
          </w:p>
        </w:tc>
        <w:tc>
          <w:tcPr>
            <w:tcW w:w="1218" w:type="dxa"/>
            <w:shd w:val="clear" w:color="auto" w:fill="auto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СОЦС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>Социологија</w:t>
            </w:r>
            <w:r>
              <w:rPr>
                <w:color w:val="000000"/>
                <w:lang w:val="sr-Cyrl-CS"/>
              </w:rPr>
              <w:t xml:space="preserve"> села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IV</w:t>
            </w:r>
          </w:p>
        </w:tc>
        <w:tc>
          <w:tcPr>
            <w:tcW w:w="1218" w:type="dxa"/>
            <w:shd w:val="clear" w:color="auto" w:fill="auto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ФРАЧ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Финансијско рачуноводство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V</w:t>
            </w:r>
          </w:p>
        </w:tc>
        <w:tc>
          <w:tcPr>
            <w:tcW w:w="1218" w:type="dxa"/>
            <w:shd w:val="clear" w:color="auto" w:fill="auto"/>
          </w:tcPr>
          <w:p w:rsidR="004D2034" w:rsidRPr="00AC3DD0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F92B19" w:rsidRDefault="004D2034" w:rsidP="00313B78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F92B19">
              <w:t>ЕП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</w:pPr>
            <w:r w:rsidRPr="00DC630A">
              <w:t xml:space="preserve">Економика пољопривреде 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>ББМ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 xml:space="preserve">Банкарски и берзански </w:t>
            </w:r>
            <w:r w:rsidRPr="00AD1ACD">
              <w:rPr>
                <w:color w:val="000000"/>
                <w:lang w:val="sr-Cyrl-CS"/>
              </w:rPr>
              <w:lastRenderedPageBreak/>
              <w:t>менаџмент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lastRenderedPageBreak/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A4674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F92B19" w:rsidRDefault="004D2034" w:rsidP="00313B78">
            <w:pPr>
              <w:jc w:val="center"/>
              <w:rPr>
                <w:color w:val="FF0000"/>
                <w:lang w:val="sr-Cyrl-CS"/>
              </w:rPr>
            </w:pPr>
            <w:r w:rsidRPr="00F92B19">
              <w:t>ПКОМ</w:t>
            </w:r>
          </w:p>
        </w:tc>
        <w:tc>
          <w:tcPr>
            <w:tcW w:w="2865" w:type="dxa"/>
            <w:shd w:val="clear" w:color="auto" w:fill="auto"/>
          </w:tcPr>
          <w:p w:rsidR="004D2034" w:rsidRPr="00AA4674" w:rsidRDefault="004D2034" w:rsidP="00313B78">
            <w:pPr>
              <w:rPr>
                <w:lang w:val="sr-Cyrl-RS"/>
              </w:rPr>
            </w:pPr>
            <w:r w:rsidRPr="00AD1ACD">
              <w:rPr>
                <w:lang w:val="sr-Cyrl-CS"/>
              </w:rPr>
              <w:t>Пословн</w:t>
            </w:r>
            <w:r>
              <w:rPr>
                <w:lang w:val="sr-Latn-RS"/>
              </w:rPr>
              <w:t xml:space="preserve">a </w:t>
            </w:r>
            <w:r>
              <w:rPr>
                <w:lang w:val="sr-Cyrl-RS"/>
              </w:rPr>
              <w:t>комуникација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F92B19" w:rsidRDefault="004D2034" w:rsidP="00313B78">
            <w:pPr>
              <w:tabs>
                <w:tab w:val="left" w:pos="567"/>
              </w:tabs>
              <w:spacing w:after="60"/>
              <w:jc w:val="center"/>
              <w:rPr>
                <w:rFonts w:eastAsia="Calibri"/>
                <w:color w:val="FF0000"/>
                <w:lang w:val="sr-Cyrl-RS"/>
              </w:rPr>
            </w:pPr>
            <w:r w:rsidRPr="008A1751">
              <w:rPr>
                <w:rFonts w:eastAsia="Calibri"/>
                <w:lang w:val="sr-Cyrl-RS"/>
              </w:rPr>
              <w:t>ИКМ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52350F" w:rsidRDefault="004D2034" w:rsidP="00313B7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5452">
              <w:rPr>
                <w:lang w:val="sr-Cyrl-CS"/>
              </w:rPr>
              <w:t>Инвестиције и калкулације мелиорација земљишта и вода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ТРАИ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Тржиште и маркетинг пољопривредних производа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A4674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8A175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РР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Рурал</w:t>
            </w:r>
            <w:r>
              <w:rPr>
                <w:lang w:val="sr-Cyrl-CS"/>
              </w:rPr>
              <w:t>ни</w:t>
            </w:r>
            <w:r>
              <w:rPr>
                <w:lang w:val="sr-Cyrl-CS"/>
              </w:rPr>
              <w:cr/>
            </w:r>
            <w:r w:rsidRPr="00AD1ACD">
              <w:rPr>
                <w:lang w:val="sr-Cyrl-CS"/>
              </w:rPr>
              <w:t xml:space="preserve">развој 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DC630A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DC630A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A4674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4D2034" w:rsidRPr="00ED3026" w:rsidRDefault="004D2034" w:rsidP="00313B78">
            <w:pPr>
              <w:rPr>
                <w:lang w:val="sr-Cyrl-RS"/>
              </w:rPr>
            </w:pPr>
            <w:r w:rsidRPr="00AD1ACD">
              <w:rPr>
                <w:lang w:val="sr-Cyrl-CS"/>
              </w:rPr>
              <w:t xml:space="preserve">% ЕСПБ Научно-стручних предмета = </w:t>
            </w:r>
            <w:r w:rsidRPr="00F92B19">
              <w:rPr>
                <w:b/>
                <w:lang w:val="sr-Cyrl-RS"/>
              </w:rPr>
              <w:t>35,05%</w:t>
            </w:r>
          </w:p>
        </w:tc>
        <w:tc>
          <w:tcPr>
            <w:tcW w:w="1218" w:type="dxa"/>
            <w:shd w:val="clear" w:color="auto" w:fill="auto"/>
          </w:tcPr>
          <w:p w:rsidR="004D2034" w:rsidRPr="00F92B19" w:rsidRDefault="004D2034" w:rsidP="00313B78">
            <w:pPr>
              <w:jc w:val="center"/>
              <w:rPr>
                <w:lang w:val="sr-Cyrl-RS"/>
              </w:rPr>
            </w:pPr>
            <w:r w:rsidRPr="00F92B19">
              <w:rPr>
                <w:b/>
                <w:lang w:val="sr-Cyrl-RS"/>
              </w:rPr>
              <w:t>102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 w:val="restart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МРА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Менаџмент ратарске производње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МВГ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Менаџмент пр</w:t>
            </w:r>
            <w:r w:rsidRPr="00AD1ACD">
              <w:rPr>
                <w:lang w:val="sr-Cyrl-CS"/>
              </w:rPr>
              <w:t>оизводње воћа и грожђа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ПРА</w:t>
            </w:r>
            <w:r>
              <w:rPr>
                <w:lang w:val="sr-Cyrl-CS"/>
              </w:rPr>
              <w:t>Ч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Пољопривредно рачуноводство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A4674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МЕНС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Ме</w:t>
            </w:r>
            <w:r w:rsidRPr="00AD1ACD">
              <w:rPr>
                <w:lang w:val="sr-Cyrl-CS"/>
              </w:rPr>
              <w:t>наџмент производње сточних производа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A4674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A4674" w:rsidRDefault="004D2034" w:rsidP="00313B78">
            <w:pPr>
              <w:jc w:val="center"/>
              <w:rPr>
                <w:color w:val="FF0000"/>
                <w:lang w:val="sr-Cyrl-CS"/>
              </w:rPr>
            </w:pPr>
            <w:r w:rsidRPr="008A1751">
              <w:rPr>
                <w:lang w:val="sr-Cyrl-CS"/>
              </w:rPr>
              <w:t>МПГ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52350F">
              <w:rPr>
                <w:lang w:val="sr-Cyrl-CS"/>
              </w:rPr>
              <w:t>Менаџмент породичног газдинства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</w:t>
            </w:r>
          </w:p>
        </w:tc>
        <w:tc>
          <w:tcPr>
            <w:tcW w:w="1218" w:type="dxa"/>
            <w:shd w:val="clear" w:color="auto" w:fill="auto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5774ED" w:rsidRDefault="004D2034" w:rsidP="00313B7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774ED">
              <w:rPr>
                <w:lang w:val="sr-Cyrl-CS"/>
              </w:rPr>
              <w:t>ПФИН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52350F" w:rsidRDefault="004D2034" w:rsidP="00313B7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2350F">
              <w:rPr>
                <w:lang w:val="sr-Cyrl-CS"/>
              </w:rPr>
              <w:t>Пословне финансије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52350F" w:rsidRDefault="004D2034" w:rsidP="00313B78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2350F">
              <w:rPr>
                <w:lang w:val="sr-Cyrl-CS"/>
              </w:rP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>МСАВ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color w:val="000000"/>
                <w:lang w:val="sr-Cyrl-CS"/>
              </w:rPr>
            </w:pPr>
            <w:r w:rsidRPr="00AD1ACD">
              <w:rPr>
                <w:color w:val="000000"/>
                <w:lang w:val="sr-Cyrl-CS"/>
              </w:rPr>
              <w:t>Менаџмент пољопривредног саветодавства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A4674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МПИ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Менаџмент прехрамбене индустрије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A4674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ED3026" w:rsidRDefault="004D2034" w:rsidP="00313B78">
            <w:pPr>
              <w:jc w:val="center"/>
              <w:rPr>
                <w:lang w:val="sr-Cyrl-CS"/>
              </w:rPr>
            </w:pPr>
            <w:r w:rsidRPr="00ED3026">
              <w:rPr>
                <w:lang w:val="sr-Cyrl-CS"/>
              </w:rPr>
              <w:t>ЗУА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ED3026" w:rsidRDefault="004D2034" w:rsidP="00313B78">
            <w:pPr>
              <w:rPr>
                <w:lang w:val="sr-Cyrl-CS"/>
              </w:rPr>
            </w:pPr>
            <w:r w:rsidRPr="00ED3026">
              <w:rPr>
                <w:lang w:val="sr-Cyrl-CS"/>
              </w:rPr>
              <w:t>Задругарство и удруживање у агропривреди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ED3026" w:rsidRDefault="004D2034" w:rsidP="00313B78">
            <w:pPr>
              <w:jc w:val="center"/>
              <w:rPr>
                <w:lang w:val="sr-Latn-RS"/>
              </w:rPr>
            </w:pPr>
            <w:r w:rsidRPr="00ED3026"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ЕПИ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Економика прехрамбене индустрије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A4674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8A1751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Ф</w:t>
            </w:r>
            <w:r>
              <w:rPr>
                <w:lang w:val="sr-Cyrl-CS"/>
              </w:rPr>
              <w:t>ИА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52350F">
              <w:rPr>
                <w:lang w:val="sr-Cyrl-CS"/>
              </w:rPr>
              <w:t>Финансијско извештавање и анализа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VIII</w:t>
            </w:r>
          </w:p>
        </w:tc>
        <w:tc>
          <w:tcPr>
            <w:tcW w:w="1218" w:type="dxa"/>
            <w:shd w:val="clear" w:color="auto" w:fill="auto"/>
          </w:tcPr>
          <w:p w:rsidR="004D2034" w:rsidRPr="00AA4674" w:rsidRDefault="004D2034" w:rsidP="00313B7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КСТП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Комерцијално и спољнотрговинско пословање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ED3026" w:rsidRDefault="004D2034" w:rsidP="00313B78">
            <w:pPr>
              <w:jc w:val="center"/>
              <w:rPr>
                <w:lang w:val="sr-Cyrl-CS"/>
              </w:rPr>
            </w:pPr>
            <w:r w:rsidRPr="00ED3026">
              <w:rPr>
                <w:lang w:val="sr-Cyrl-CS"/>
              </w:rPr>
              <w:t>УКА</w:t>
            </w:r>
          </w:p>
        </w:tc>
        <w:tc>
          <w:tcPr>
            <w:tcW w:w="2865" w:type="dxa"/>
            <w:shd w:val="clear" w:color="auto" w:fill="auto"/>
          </w:tcPr>
          <w:p w:rsidR="004D2034" w:rsidRPr="00ED3026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Управљање квалитет</w:t>
            </w:r>
            <w:r w:rsidRPr="00ED3026">
              <w:rPr>
                <w:lang w:val="sr-Cyrl-CS"/>
              </w:rPr>
              <w:t>ом у агробизнису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ED3026" w:rsidRDefault="004D2034" w:rsidP="00313B78">
            <w:pPr>
              <w:jc w:val="center"/>
              <w:rPr>
                <w:lang w:val="sr-Cyrl-CS"/>
              </w:rPr>
            </w:pPr>
            <w:r w:rsidRPr="00ED3026">
              <w:rPr>
                <w:lang w:val="sr-Cyrl-CS"/>
              </w:rPr>
              <w:t>4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ПЛАН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>Планирање у агробизнису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VIII</w:t>
            </w:r>
          </w:p>
        </w:tc>
        <w:tc>
          <w:tcPr>
            <w:tcW w:w="1218" w:type="dxa"/>
            <w:shd w:val="clear" w:color="auto" w:fill="auto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 w:rsidRPr="00AD1ACD">
              <w:rPr>
                <w:lang w:val="sr-Cyrl-CS"/>
              </w:rP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2722" w:type="dxa"/>
            <w:vMerge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</w:p>
        </w:tc>
        <w:tc>
          <w:tcPr>
            <w:tcW w:w="1180" w:type="dxa"/>
          </w:tcPr>
          <w:p w:rsidR="004D2034" w:rsidRPr="00AD1ACD" w:rsidRDefault="004D2034" w:rsidP="00313B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АПО</w:t>
            </w:r>
          </w:p>
        </w:tc>
        <w:tc>
          <w:tcPr>
            <w:tcW w:w="2865" w:type="dxa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>
              <w:rPr>
                <w:lang w:val="sr-Cyrl-CS"/>
              </w:rPr>
              <w:t>Аграрна политика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D2034" w:rsidRPr="00440EBE" w:rsidRDefault="004D2034" w:rsidP="00313B78">
            <w:pPr>
              <w:tabs>
                <w:tab w:val="left" w:pos="567"/>
              </w:tabs>
              <w:spacing w:after="60"/>
              <w:jc w:val="center"/>
            </w:pPr>
            <w:r w:rsidRPr="00440EBE">
              <w:t>VIII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4D2034" w:rsidRPr="00C92938" w:rsidRDefault="004D2034" w:rsidP="00313B78">
            <w:pPr>
              <w:tabs>
                <w:tab w:val="left" w:pos="567"/>
              </w:tabs>
              <w:spacing w:after="60"/>
              <w:jc w:val="center"/>
            </w:pPr>
            <w:r>
              <w:t>5</w:t>
            </w:r>
          </w:p>
        </w:tc>
      </w:tr>
      <w:tr w:rsidR="004D2034" w:rsidRPr="00AD1ACD" w:rsidTr="004D2034">
        <w:trPr>
          <w:trHeight w:val="227"/>
        </w:trPr>
        <w:tc>
          <w:tcPr>
            <w:tcW w:w="7916" w:type="dxa"/>
            <w:gridSpan w:val="4"/>
            <w:shd w:val="clear" w:color="auto" w:fill="auto"/>
          </w:tcPr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                                                                                                                          Укупно ЕСПБ</w:t>
            </w:r>
          </w:p>
          <w:p w:rsidR="004D2034" w:rsidRPr="00AD1ACD" w:rsidRDefault="004D2034" w:rsidP="00313B78">
            <w:pPr>
              <w:rPr>
                <w:lang w:val="sr-Cyrl-CS"/>
              </w:rPr>
            </w:pPr>
            <w:r w:rsidRPr="00AD1ACD">
              <w:rPr>
                <w:lang w:val="sr-Cyrl-CS"/>
              </w:rPr>
              <w:t xml:space="preserve">% ЕСПБ Стручно-апликативних предмета = </w:t>
            </w:r>
            <w:r w:rsidRPr="006116D3">
              <w:rPr>
                <w:b/>
                <w:lang w:val="sr-Cyrl-CS"/>
              </w:rPr>
              <w:t>28,18%</w:t>
            </w:r>
          </w:p>
        </w:tc>
        <w:tc>
          <w:tcPr>
            <w:tcW w:w="1218" w:type="dxa"/>
            <w:shd w:val="clear" w:color="auto" w:fill="auto"/>
          </w:tcPr>
          <w:p w:rsidR="004D2034" w:rsidRPr="006116D3" w:rsidRDefault="004D2034" w:rsidP="00313B78">
            <w:pPr>
              <w:jc w:val="center"/>
              <w:rPr>
                <w:b/>
                <w:lang w:val="sr-Cyrl-CS"/>
              </w:rPr>
            </w:pPr>
            <w:r w:rsidRPr="006116D3">
              <w:rPr>
                <w:b/>
                <w:lang w:val="sr-Cyrl-CS"/>
              </w:rPr>
              <w:t>85</w:t>
            </w:r>
          </w:p>
        </w:tc>
      </w:tr>
    </w:tbl>
    <w:p w:rsidR="00AC0C59" w:rsidRDefault="00AC0C59" w:rsidP="00AC0C59">
      <w:pPr>
        <w:rPr>
          <w:sz w:val="24"/>
          <w:szCs w:val="24"/>
          <w:lang w:val="sr-Cyrl-CS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59"/>
    <w:rsid w:val="003A544D"/>
    <w:rsid w:val="004D2034"/>
    <w:rsid w:val="008A1751"/>
    <w:rsid w:val="00AC0C59"/>
    <w:rsid w:val="00A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C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C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maletic</cp:lastModifiedBy>
  <cp:revision>4</cp:revision>
  <dcterms:created xsi:type="dcterms:W3CDTF">2019-01-16T18:45:00Z</dcterms:created>
  <dcterms:modified xsi:type="dcterms:W3CDTF">2019-01-24T18:07:00Z</dcterms:modified>
</cp:coreProperties>
</file>